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96" w:rsidRDefault="00500C64" w:rsidP="00500C64">
      <w:pPr>
        <w:pStyle w:val="Ttulo2"/>
        <w:spacing w:line="259" w:lineRule="auto"/>
        <w:ind w:left="2473" w:right="2359" w:firstLine="729"/>
      </w:pPr>
      <w:r>
        <w:t>UNIVERSIDAD DE CALDAS</w:t>
      </w:r>
      <w:r>
        <w:rPr>
          <w:spacing w:val="1"/>
        </w:rPr>
        <w:t xml:space="preserve"> </w:t>
      </w:r>
      <w:r>
        <w:t>FACULTAD DE ARTES Y HUMANIDADES</w:t>
      </w:r>
      <w:r>
        <w:rPr>
          <w:spacing w:val="-52"/>
        </w:rPr>
        <w:t xml:space="preserve"> </w:t>
      </w:r>
      <w:r>
        <w:t>PROGRAMA</w:t>
      </w:r>
      <w:r>
        <w:rPr>
          <w:spacing w:val="-5"/>
        </w:rPr>
        <w:t xml:space="preserve"> DOCTORADO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E</w:t>
      </w:r>
      <w:r>
        <w:t>DUCACIÓN</w:t>
      </w:r>
    </w:p>
    <w:p w:rsidR="00D15196" w:rsidRDefault="00D15196">
      <w:pPr>
        <w:pStyle w:val="Textoindependiente"/>
        <w:spacing w:before="8"/>
        <w:rPr>
          <w:b/>
          <w:sz w:val="23"/>
        </w:rPr>
      </w:pPr>
    </w:p>
    <w:p w:rsidR="00D15196" w:rsidRDefault="00500C64">
      <w:pPr>
        <w:pStyle w:val="Textoindependiente"/>
        <w:spacing w:line="259" w:lineRule="auto"/>
        <w:ind w:left="237" w:right="141"/>
        <w:jc w:val="center"/>
      </w:pPr>
      <w:r>
        <w:t>Por</w:t>
      </w:r>
      <w:r>
        <w:rPr>
          <w:spacing w:val="-1"/>
        </w:rPr>
        <w:t xml:space="preserve"> </w:t>
      </w:r>
      <w:r>
        <w:t>el cual se</w:t>
      </w:r>
      <w:r>
        <w:rPr>
          <w:spacing w:val="-1"/>
        </w:rPr>
        <w:t xml:space="preserve"> </w:t>
      </w:r>
      <w:r>
        <w:t>convoca</w:t>
      </w:r>
      <w:r>
        <w:rPr>
          <w:spacing w:val="-3"/>
        </w:rPr>
        <w:t xml:space="preserve"> </w:t>
      </w:r>
      <w:r>
        <w:t>públicamente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aspiren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ocupar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estudiantes ante el comité de currículo del Programa Doctorado</w:t>
      </w:r>
      <w:r>
        <w:t xml:space="preserve"> en Educación y fija el siguiente</w:t>
      </w:r>
      <w:r>
        <w:rPr>
          <w:spacing w:val="1"/>
        </w:rPr>
        <w:t xml:space="preserve"> </w:t>
      </w:r>
      <w:r>
        <w:t>cronograma.</w:t>
      </w:r>
    </w:p>
    <w:p w:rsidR="00D15196" w:rsidRDefault="00500C64">
      <w:pPr>
        <w:pStyle w:val="Ttulo2"/>
        <w:spacing w:before="160"/>
        <w:ind w:right="141"/>
      </w:pPr>
      <w:r>
        <w:t>EL</w:t>
      </w:r>
      <w:r>
        <w:rPr>
          <w:spacing w:val="22"/>
        </w:rPr>
        <w:t xml:space="preserve"> </w:t>
      </w:r>
      <w:r>
        <w:t>PROGRAMA</w:t>
      </w:r>
      <w:r>
        <w:rPr>
          <w:spacing w:val="77"/>
        </w:rPr>
        <w:t xml:space="preserve"> </w:t>
      </w:r>
      <w:r>
        <w:t>MAESTRIA</w:t>
      </w:r>
      <w:r>
        <w:rPr>
          <w:spacing w:val="78"/>
        </w:rPr>
        <w:t xml:space="preserve"> </w:t>
      </w:r>
      <w:r>
        <w:t>EN</w:t>
      </w:r>
      <w:r>
        <w:rPr>
          <w:spacing w:val="76"/>
        </w:rPr>
        <w:t xml:space="preserve"> </w:t>
      </w:r>
      <w:r>
        <w:t>EDUCACION</w:t>
      </w:r>
      <w:r>
        <w:rPr>
          <w:spacing w:val="78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FACULTAD</w:t>
      </w:r>
      <w:r>
        <w:rPr>
          <w:spacing w:val="79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ARTES</w:t>
      </w:r>
      <w:r>
        <w:rPr>
          <w:spacing w:val="77"/>
        </w:rPr>
        <w:t xml:space="preserve"> </w:t>
      </w:r>
      <w:r>
        <w:t>Y</w:t>
      </w:r>
    </w:p>
    <w:p w:rsidR="00D15196" w:rsidRDefault="00500C64">
      <w:pPr>
        <w:pStyle w:val="Textoindependiente"/>
        <w:spacing w:before="20" w:line="259" w:lineRule="auto"/>
        <w:ind w:left="222" w:right="116"/>
        <w:jc w:val="both"/>
      </w:pPr>
      <w:r>
        <w:rPr>
          <w:b/>
        </w:rPr>
        <w:t xml:space="preserve">HUMANIDADES, </w:t>
      </w:r>
      <w:r>
        <w:t>en uso de sus facultades legales y estatutarias, especialmente las que confi</w:t>
      </w:r>
      <w:r>
        <w:t>ere el</w:t>
      </w:r>
      <w:r>
        <w:rPr>
          <w:spacing w:val="-52"/>
        </w:rPr>
        <w:t xml:space="preserve"> </w:t>
      </w:r>
      <w:r>
        <w:t>capítulo I, artículo 129, del Acuerdo 34, acta 25 del 08 de noviembre de 2019 del Consejo Superior,</w:t>
      </w:r>
      <w:r>
        <w:rPr>
          <w:spacing w:val="-52"/>
        </w:rPr>
        <w:t xml:space="preserve"> </w:t>
      </w:r>
      <w:r>
        <w:t>y</w:t>
      </w:r>
    </w:p>
    <w:p w:rsidR="00D15196" w:rsidRDefault="00500C64">
      <w:pPr>
        <w:pStyle w:val="Ttulo2"/>
        <w:spacing w:before="160"/>
        <w:ind w:right="139"/>
      </w:pPr>
      <w:r>
        <w:t>CONSIDERANDO</w:t>
      </w:r>
    </w:p>
    <w:p w:rsidR="00D15196" w:rsidRDefault="00500C64">
      <w:pPr>
        <w:spacing w:before="179" w:line="259" w:lineRule="auto"/>
        <w:ind w:left="222" w:right="116"/>
        <w:jc w:val="both"/>
      </w:pPr>
      <w:r>
        <w:t>La Ley 30 de 1992 “</w:t>
      </w:r>
      <w:r>
        <w:rPr>
          <w:i/>
        </w:rPr>
        <w:t xml:space="preserve">por la cual se organiza el servicio público de la Educación Superior”, </w:t>
      </w:r>
      <w:r>
        <w:t>en el</w:t>
      </w:r>
      <w:r>
        <w:rPr>
          <w:spacing w:val="1"/>
        </w:rPr>
        <w:t xml:space="preserve"> </w:t>
      </w:r>
      <w:r>
        <w:t>literal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preceptúa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universitarias</w:t>
      </w:r>
      <w:r>
        <w:rPr>
          <w:spacing w:val="1"/>
        </w:rPr>
        <w:t xml:space="preserve"> </w:t>
      </w:r>
      <w:r>
        <w:t>estará</w:t>
      </w:r>
      <w:r>
        <w:rPr>
          <w:spacing w:val="-52"/>
        </w:rPr>
        <w:t xml:space="preserve"> </w:t>
      </w:r>
      <w:r>
        <w:t>determinada por su campo de acción y de acuerdo con esta ley en la designación de sus autoridades</w:t>
      </w:r>
      <w:r>
        <w:rPr>
          <w:spacing w:val="1"/>
        </w:rPr>
        <w:t xml:space="preserve"> </w:t>
      </w:r>
      <w:r>
        <w:t>académicas</w:t>
      </w:r>
      <w:r>
        <w:rPr>
          <w:spacing w:val="-1"/>
        </w:rPr>
        <w:t xml:space="preserve"> </w:t>
      </w:r>
      <w:r>
        <w:t>y administrativas.</w:t>
      </w:r>
    </w:p>
    <w:p w:rsidR="00D15196" w:rsidRDefault="00500C64">
      <w:pPr>
        <w:pStyle w:val="Textoindependiente"/>
        <w:spacing w:before="160" w:line="259" w:lineRule="auto"/>
        <w:ind w:left="222" w:right="118"/>
        <w:jc w:val="both"/>
      </w:pPr>
      <w:r>
        <w:t>Que de igual manera en su artículo 128 establece que en todas las in</w:t>
      </w:r>
      <w:r>
        <w:t>stituciones de educación</w:t>
      </w:r>
      <w:r>
        <w:rPr>
          <w:spacing w:val="1"/>
        </w:rPr>
        <w:t xml:space="preserve"> </w:t>
      </w:r>
      <w:r>
        <w:t>superior, se promoverán prácticas democráticas para el aprendizaje de los principios y valores de la</w:t>
      </w:r>
      <w:r>
        <w:rPr>
          <w:spacing w:val="1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ciudadana.</w:t>
      </w:r>
    </w:p>
    <w:p w:rsidR="00D15196" w:rsidRDefault="00500C64">
      <w:pPr>
        <w:pStyle w:val="Textoindependiente"/>
        <w:spacing w:before="160" w:line="259" w:lineRule="auto"/>
        <w:ind w:left="222" w:right="115"/>
        <w:jc w:val="both"/>
      </w:pP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Acuerdo</w:t>
      </w:r>
      <w:r>
        <w:rPr>
          <w:spacing w:val="11"/>
        </w:rPr>
        <w:t xml:space="preserve"> </w:t>
      </w:r>
      <w:r>
        <w:t>047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“</w:t>
      </w:r>
      <w:r>
        <w:rPr>
          <w:i/>
        </w:rPr>
        <w:t>por</w:t>
      </w:r>
      <w:r>
        <w:rPr>
          <w:i/>
          <w:spacing w:val="11"/>
        </w:rPr>
        <w:t xml:space="preserve"> </w:t>
      </w:r>
      <w:r>
        <w:rPr>
          <w:i/>
        </w:rPr>
        <w:t>medio</w:t>
      </w:r>
      <w:r>
        <w:rPr>
          <w:i/>
          <w:spacing w:val="10"/>
        </w:rPr>
        <w:t xml:space="preserve"> </w:t>
      </w:r>
      <w:r>
        <w:rPr>
          <w:i/>
        </w:rPr>
        <w:t>del</w:t>
      </w:r>
      <w:r>
        <w:rPr>
          <w:i/>
          <w:spacing w:val="12"/>
        </w:rPr>
        <w:t xml:space="preserve"> </w:t>
      </w:r>
      <w:r>
        <w:rPr>
          <w:i/>
        </w:rPr>
        <w:t>cual</w:t>
      </w:r>
      <w:r>
        <w:rPr>
          <w:i/>
          <w:spacing w:val="9"/>
        </w:rPr>
        <w:t xml:space="preserve"> </w:t>
      </w:r>
      <w:r>
        <w:rPr>
          <w:i/>
        </w:rPr>
        <w:t>se</w:t>
      </w:r>
      <w:r>
        <w:rPr>
          <w:i/>
          <w:spacing w:val="9"/>
        </w:rPr>
        <w:t xml:space="preserve"> </w:t>
      </w:r>
      <w:r>
        <w:rPr>
          <w:i/>
        </w:rPr>
        <w:t>expide</w:t>
      </w:r>
      <w:r>
        <w:rPr>
          <w:i/>
          <w:spacing w:val="12"/>
        </w:rPr>
        <w:t xml:space="preserve"> </w:t>
      </w:r>
      <w:r>
        <w:rPr>
          <w:i/>
        </w:rPr>
        <w:t>el</w:t>
      </w:r>
      <w:r>
        <w:rPr>
          <w:i/>
          <w:spacing w:val="12"/>
        </w:rPr>
        <w:t xml:space="preserve"> </w:t>
      </w:r>
      <w:r>
        <w:rPr>
          <w:i/>
        </w:rPr>
        <w:t>Estatuto</w:t>
      </w:r>
      <w:r>
        <w:rPr>
          <w:i/>
          <w:spacing w:val="10"/>
        </w:rPr>
        <w:t xml:space="preserve"> </w:t>
      </w:r>
      <w:r>
        <w:rPr>
          <w:i/>
        </w:rPr>
        <w:t>General</w:t>
      </w:r>
      <w:r>
        <w:rPr>
          <w:i/>
          <w:spacing w:val="10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r>
        <w:rPr>
          <w:i/>
        </w:rPr>
        <w:t>la</w:t>
      </w:r>
      <w:r>
        <w:rPr>
          <w:i/>
          <w:spacing w:val="10"/>
        </w:rPr>
        <w:t xml:space="preserve"> </w:t>
      </w:r>
      <w:r>
        <w:rPr>
          <w:i/>
        </w:rPr>
        <w:t>Universidad</w:t>
      </w:r>
      <w:r>
        <w:rPr>
          <w:i/>
          <w:spacing w:val="-52"/>
        </w:rPr>
        <w:t xml:space="preserve"> </w:t>
      </w:r>
      <w:r>
        <w:rPr>
          <w:i/>
        </w:rPr>
        <w:t xml:space="preserve">de Caldas”, </w:t>
      </w:r>
      <w:r>
        <w:t>establece en su artículo 3 que, para el cumplimiento de su misión, todas las actuaciones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desarrolladas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Caldas</w:t>
      </w:r>
      <w:r>
        <w:rPr>
          <w:spacing w:val="1"/>
        </w:rPr>
        <w:t xml:space="preserve"> </w:t>
      </w:r>
      <w:r>
        <w:t>respet</w:t>
      </w:r>
      <w:r>
        <w:t>ará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garantizará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universitaria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institucional.</w:t>
      </w:r>
    </w:p>
    <w:p w:rsidR="00D15196" w:rsidRDefault="00500C64">
      <w:pPr>
        <w:pStyle w:val="Textoindependiente"/>
        <w:spacing w:before="159" w:line="259" w:lineRule="auto"/>
        <w:ind w:left="222" w:right="121"/>
        <w:jc w:val="both"/>
      </w:pPr>
      <w:r>
        <w:t>Que el Estatuto Electoral de la Universidad de Caldas, modificado por el Acuerdo 34, acta 25 del 08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Superior,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cual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adiciona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2018</w:t>
      </w:r>
    </w:p>
    <w:p w:rsidR="00D15196" w:rsidRDefault="00500C64">
      <w:pPr>
        <w:spacing w:line="259" w:lineRule="auto"/>
        <w:ind w:left="222" w:right="119"/>
        <w:jc w:val="both"/>
      </w:pPr>
      <w:r>
        <w:t>– Estatuto Electoral, en su capítulo I, artículo 129 establece: “</w:t>
      </w:r>
      <w:r>
        <w:rPr>
          <w:i/>
        </w:rPr>
        <w:t>La Convocatoria para la elección de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los</w:t>
      </w:r>
      <w:proofErr w:type="gramEnd"/>
      <w:r>
        <w:rPr>
          <w:i/>
        </w:rPr>
        <w:t xml:space="preserve"> representantes de los estudiantes y graduados ante los comités de currículos, será realizada por</w:t>
      </w:r>
      <w:r>
        <w:rPr>
          <w:i/>
          <w:spacing w:val="-52"/>
        </w:rPr>
        <w:t xml:space="preserve"> </w:t>
      </w:r>
      <w:r>
        <w:rPr>
          <w:i/>
        </w:rPr>
        <w:t>el director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programa</w:t>
      </w:r>
      <w:r>
        <w:rPr>
          <w:i/>
          <w:spacing w:val="-1"/>
        </w:rPr>
        <w:t xml:space="preserve"> </w:t>
      </w:r>
      <w:r>
        <w:rPr>
          <w:i/>
        </w:rPr>
        <w:t>respectivo”,</w:t>
      </w:r>
      <w:r>
        <w:rPr>
          <w:i/>
          <w:spacing w:val="-1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aplica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pregrado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posgrado.</w:t>
      </w:r>
    </w:p>
    <w:p w:rsidR="00D15196" w:rsidRDefault="00500C64">
      <w:pPr>
        <w:spacing w:before="160" w:line="259" w:lineRule="auto"/>
        <w:ind w:left="222" w:right="116"/>
        <w:jc w:val="both"/>
        <w:rPr>
          <w:i/>
        </w:rPr>
      </w:pPr>
      <w:r>
        <w:t>Considerando lo mencionado, según el artículo 131 del Acuerdo 34 de</w:t>
      </w:r>
      <w:r>
        <w:t xml:space="preserve"> 2019, se hace necesario</w:t>
      </w:r>
      <w:r>
        <w:rPr>
          <w:spacing w:val="1"/>
        </w:rPr>
        <w:t xml:space="preserve"> </w:t>
      </w:r>
      <w:r>
        <w:t>convocar públicamente a todas las personas que consideren cumplir con los requisitos establecidos</w:t>
      </w:r>
      <w:r>
        <w:rPr>
          <w:spacing w:val="1"/>
        </w:rPr>
        <w:t xml:space="preserve"> </w:t>
      </w:r>
      <w:r>
        <w:t>en el Acuerdo 33 de 2019 del Consejo Superior, artículo 1: “</w:t>
      </w:r>
      <w:r>
        <w:rPr>
          <w:i/>
        </w:rPr>
        <w:t>estudiantes que hayan cursado al</w:t>
      </w:r>
      <w:r>
        <w:rPr>
          <w:i/>
          <w:spacing w:val="1"/>
        </w:rPr>
        <w:t xml:space="preserve"> </w:t>
      </w:r>
      <w:r>
        <w:rPr>
          <w:i/>
        </w:rPr>
        <w:t>menos</w:t>
      </w:r>
      <w:r>
        <w:rPr>
          <w:i/>
          <w:spacing w:val="32"/>
        </w:rPr>
        <w:t xml:space="preserve"> </w:t>
      </w:r>
      <w:r>
        <w:rPr>
          <w:i/>
        </w:rPr>
        <w:t>el</w:t>
      </w:r>
      <w:r>
        <w:rPr>
          <w:i/>
          <w:spacing w:val="33"/>
        </w:rPr>
        <w:t xml:space="preserve"> </w:t>
      </w:r>
      <w:r>
        <w:rPr>
          <w:i/>
        </w:rPr>
        <w:t>40%</w:t>
      </w:r>
      <w:r>
        <w:rPr>
          <w:i/>
          <w:spacing w:val="33"/>
        </w:rPr>
        <w:t xml:space="preserve"> </w:t>
      </w:r>
      <w:r>
        <w:rPr>
          <w:i/>
        </w:rPr>
        <w:t>de</w:t>
      </w:r>
      <w:r>
        <w:rPr>
          <w:i/>
          <w:spacing w:val="32"/>
        </w:rPr>
        <w:t xml:space="preserve"> </w:t>
      </w:r>
      <w:r>
        <w:rPr>
          <w:i/>
        </w:rPr>
        <w:t>los</w:t>
      </w:r>
      <w:r>
        <w:rPr>
          <w:i/>
          <w:spacing w:val="32"/>
        </w:rPr>
        <w:t xml:space="preserve"> </w:t>
      </w:r>
      <w:r>
        <w:rPr>
          <w:i/>
        </w:rPr>
        <w:t>créditos</w:t>
      </w:r>
      <w:r>
        <w:rPr>
          <w:i/>
          <w:spacing w:val="35"/>
        </w:rPr>
        <w:t xml:space="preserve"> </w:t>
      </w:r>
      <w:r>
        <w:rPr>
          <w:i/>
        </w:rPr>
        <w:t>obligatorios</w:t>
      </w:r>
      <w:r>
        <w:rPr>
          <w:i/>
          <w:spacing w:val="35"/>
        </w:rPr>
        <w:t xml:space="preserve"> </w:t>
      </w:r>
      <w:r>
        <w:rPr>
          <w:i/>
        </w:rPr>
        <w:t>del</w:t>
      </w:r>
      <w:r>
        <w:rPr>
          <w:i/>
          <w:spacing w:val="33"/>
        </w:rPr>
        <w:t xml:space="preserve"> </w:t>
      </w:r>
      <w:r>
        <w:rPr>
          <w:i/>
        </w:rPr>
        <w:t>programa</w:t>
      </w:r>
      <w:r>
        <w:rPr>
          <w:i/>
          <w:spacing w:val="34"/>
        </w:rPr>
        <w:t xml:space="preserve"> </w:t>
      </w:r>
      <w:r>
        <w:rPr>
          <w:i/>
        </w:rPr>
        <w:t>y</w:t>
      </w:r>
      <w:r>
        <w:rPr>
          <w:i/>
          <w:spacing w:val="32"/>
        </w:rPr>
        <w:t xml:space="preserve"> </w:t>
      </w:r>
      <w:r>
        <w:rPr>
          <w:i/>
        </w:rPr>
        <w:t>que</w:t>
      </w:r>
      <w:r>
        <w:rPr>
          <w:i/>
          <w:spacing w:val="32"/>
        </w:rPr>
        <w:t xml:space="preserve"> </w:t>
      </w:r>
      <w:r>
        <w:rPr>
          <w:i/>
        </w:rPr>
        <w:t>tengan</w:t>
      </w:r>
      <w:r>
        <w:rPr>
          <w:i/>
          <w:spacing w:val="32"/>
        </w:rPr>
        <w:t xml:space="preserve"> </w:t>
      </w:r>
      <w:r>
        <w:rPr>
          <w:i/>
        </w:rPr>
        <w:t>un</w:t>
      </w:r>
      <w:r>
        <w:rPr>
          <w:i/>
          <w:spacing w:val="34"/>
        </w:rPr>
        <w:t xml:space="preserve"> </w:t>
      </w:r>
      <w:r>
        <w:rPr>
          <w:i/>
        </w:rPr>
        <w:t>promedio</w:t>
      </w:r>
      <w:r>
        <w:rPr>
          <w:i/>
          <w:spacing w:val="32"/>
        </w:rPr>
        <w:t xml:space="preserve"> </w:t>
      </w:r>
      <w:r>
        <w:rPr>
          <w:i/>
        </w:rPr>
        <w:t>acumulado</w:t>
      </w:r>
      <w:r>
        <w:rPr>
          <w:i/>
          <w:spacing w:val="-53"/>
        </w:rPr>
        <w:t xml:space="preserve"> </w:t>
      </w:r>
      <w:r>
        <w:rPr>
          <w:i/>
        </w:rPr>
        <w:t xml:space="preserve">igual o superior al percentil 70 del programa” </w:t>
      </w:r>
      <w:r>
        <w:t xml:space="preserve">y para los graduados que “… </w:t>
      </w:r>
      <w:r>
        <w:rPr>
          <w:i/>
        </w:rPr>
        <w:t>no ostente relación</w:t>
      </w:r>
      <w:r>
        <w:rPr>
          <w:i/>
          <w:spacing w:val="1"/>
        </w:rPr>
        <w:t xml:space="preserve"> </w:t>
      </w:r>
      <w:r>
        <w:rPr>
          <w:i/>
        </w:rPr>
        <w:t>laboral alguna</w:t>
      </w:r>
      <w:r>
        <w:rPr>
          <w:i/>
          <w:spacing w:val="-3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la Universidad</w:t>
      </w:r>
      <w:r>
        <w:rPr>
          <w:i/>
          <w:spacing w:val="1"/>
        </w:rPr>
        <w:t xml:space="preserve"> </w:t>
      </w:r>
      <w:r>
        <w:rPr>
          <w:i/>
        </w:rPr>
        <w:t>”</w:t>
      </w:r>
    </w:p>
    <w:p w:rsidR="00D15196" w:rsidRDefault="00500C64">
      <w:pPr>
        <w:spacing w:before="159" w:line="259" w:lineRule="auto"/>
        <w:ind w:left="222" w:right="115"/>
        <w:jc w:val="both"/>
        <w:rPr>
          <w:i/>
        </w:rPr>
      </w:pP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III artículo</w:t>
      </w:r>
      <w:r>
        <w:rPr>
          <w:spacing w:val="1"/>
        </w:rPr>
        <w:t xml:space="preserve"> </w:t>
      </w:r>
      <w:r>
        <w:t>139 del Acuerdo 34 de 2019 del Cons</w:t>
      </w:r>
      <w:r>
        <w:t>ejo Superior</w:t>
      </w:r>
      <w:r>
        <w:rPr>
          <w:spacing w:val="1"/>
        </w:rPr>
        <w:t xml:space="preserve"> </w:t>
      </w:r>
      <w:r>
        <w:t>establece:</w:t>
      </w:r>
      <w:r>
        <w:rPr>
          <w:spacing w:val="1"/>
        </w:rPr>
        <w:t xml:space="preserve"> </w:t>
      </w:r>
      <w:r>
        <w:t>“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postulación para ser representante de los graduados, se hará ante el director de programa, en los</w:t>
      </w:r>
      <w:r>
        <w:rPr>
          <w:i/>
          <w:spacing w:val="1"/>
        </w:rPr>
        <w:t xml:space="preserve"> </w:t>
      </w:r>
      <w:r>
        <w:rPr>
          <w:i/>
        </w:rPr>
        <w:t>términos establecidos en el calendario del proceso, mediante la presentación del formato dispuesto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-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efecto, debidamente</w:t>
      </w:r>
      <w:r>
        <w:rPr>
          <w:i/>
          <w:spacing w:val="-2"/>
        </w:rPr>
        <w:t xml:space="preserve"> </w:t>
      </w:r>
      <w:r>
        <w:rPr>
          <w:i/>
        </w:rPr>
        <w:t>dil</w:t>
      </w:r>
      <w:r>
        <w:rPr>
          <w:i/>
        </w:rPr>
        <w:t>igenciado y</w:t>
      </w:r>
      <w:r>
        <w:rPr>
          <w:i/>
          <w:spacing w:val="-2"/>
        </w:rPr>
        <w:t xml:space="preserve"> </w:t>
      </w:r>
      <w:r>
        <w:rPr>
          <w:i/>
        </w:rPr>
        <w:t>suscrito</w:t>
      </w:r>
      <w:r>
        <w:rPr>
          <w:i/>
          <w:spacing w:val="-1"/>
        </w:rPr>
        <w:t xml:space="preserve"> </w:t>
      </w:r>
      <w:r>
        <w:rPr>
          <w:i/>
        </w:rPr>
        <w:t>por</w:t>
      </w:r>
      <w:r>
        <w:rPr>
          <w:i/>
          <w:spacing w:val="-2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candidato.</w:t>
      </w:r>
    </w:p>
    <w:p w:rsidR="00D15196" w:rsidRDefault="00500C64">
      <w:pPr>
        <w:pStyle w:val="Textoindependiente"/>
        <w:spacing w:before="160" w:line="256" w:lineRule="auto"/>
        <w:ind w:left="222" w:right="125"/>
        <w:jc w:val="both"/>
      </w:pPr>
      <w:r>
        <w:t>Así, para garantizar el debido proceso, es necesario fijar dentro del presente acto administrativo, la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cita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elección</w:t>
      </w:r>
      <w:r>
        <w:rPr>
          <w:spacing w:val="-1"/>
        </w:rPr>
        <w:t xml:space="preserve"> </w:t>
      </w:r>
      <w:r>
        <w:t>respectiva.</w:t>
      </w:r>
    </w:p>
    <w:p w:rsidR="00D15196" w:rsidRDefault="00500C64">
      <w:pPr>
        <w:pStyle w:val="Textoindependiente"/>
        <w:spacing w:before="164"/>
        <w:ind w:left="222"/>
        <w:jc w:val="both"/>
      </w:pPr>
      <w:r>
        <w:t>En</w:t>
      </w:r>
      <w:r>
        <w:rPr>
          <w:spacing w:val="-1"/>
        </w:rPr>
        <w:t xml:space="preserve"> </w:t>
      </w:r>
      <w:r>
        <w:t>mérito de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expuesto,</w:t>
      </w:r>
    </w:p>
    <w:p w:rsidR="00D15196" w:rsidRDefault="00D15196">
      <w:pPr>
        <w:jc w:val="both"/>
        <w:sectPr w:rsidR="00D15196">
          <w:type w:val="continuous"/>
          <w:pgSz w:w="12240" w:h="15840"/>
          <w:pgMar w:top="1340" w:right="1580" w:bottom="280" w:left="1480" w:header="720" w:footer="720" w:gutter="0"/>
          <w:cols w:space="720"/>
        </w:sectPr>
      </w:pPr>
    </w:p>
    <w:p w:rsidR="00D15196" w:rsidRDefault="00500C64">
      <w:pPr>
        <w:pStyle w:val="Ttulo2"/>
        <w:ind w:right="140"/>
      </w:pPr>
      <w:r>
        <w:lastRenderedPageBreak/>
        <w:t>ACUERDA</w:t>
      </w:r>
    </w:p>
    <w:p w:rsidR="00D15196" w:rsidRDefault="00500C64">
      <w:pPr>
        <w:pStyle w:val="Textoindependiente"/>
        <w:spacing w:before="182" w:line="259" w:lineRule="auto"/>
        <w:ind w:left="222" w:right="121"/>
        <w:jc w:val="both"/>
      </w:pPr>
      <w:r>
        <w:rPr>
          <w:b/>
        </w:rPr>
        <w:t xml:space="preserve">ARTÍCULO PRIMERO: </w:t>
      </w:r>
      <w:r>
        <w:t>Convocar públicamente a todas las personas que aspiren a ocupar la</w:t>
      </w:r>
      <w:r>
        <w:rPr>
          <w:spacing w:val="1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de graduados</w:t>
      </w:r>
      <w:r>
        <w:rPr>
          <w:spacing w:val="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 comité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currículo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-3"/>
        </w:rPr>
        <w:t xml:space="preserve"> Doctorado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Educación</w:t>
      </w:r>
    </w:p>
    <w:p w:rsidR="00D15196" w:rsidRDefault="00500C64">
      <w:pPr>
        <w:pStyle w:val="Textoindependiente"/>
        <w:spacing w:before="159" w:line="259" w:lineRule="auto"/>
        <w:ind w:left="222" w:right="11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SEGUNDO: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graduados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Doctorado</w:t>
      </w:r>
      <w:bookmarkStart w:id="0" w:name="_GoBack"/>
      <w:bookmarkEnd w:id="0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Artes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Humanidades,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de Caldas,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desarrollará conforme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cronograma:</w:t>
      </w:r>
    </w:p>
    <w:p w:rsidR="00D15196" w:rsidRDefault="00D15196">
      <w:pPr>
        <w:pStyle w:val="Textoindependiente"/>
        <w:spacing w:before="9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136"/>
        <w:gridCol w:w="2029"/>
      </w:tblGrid>
      <w:tr w:rsidR="00D15196">
        <w:trPr>
          <w:trHeight w:val="254"/>
        </w:trPr>
        <w:tc>
          <w:tcPr>
            <w:tcW w:w="2689" w:type="dxa"/>
          </w:tcPr>
          <w:p w:rsidR="00D15196" w:rsidRDefault="00500C64">
            <w:pPr>
              <w:pStyle w:val="TableParagraph"/>
              <w:spacing w:line="234" w:lineRule="exact"/>
              <w:ind w:left="1103" w:right="1096"/>
              <w:jc w:val="center"/>
              <w:rPr>
                <w:b/>
              </w:rPr>
            </w:pPr>
            <w:r>
              <w:rPr>
                <w:b/>
              </w:rPr>
              <w:t>Ítem</w:t>
            </w:r>
          </w:p>
        </w:tc>
        <w:tc>
          <w:tcPr>
            <w:tcW w:w="4136" w:type="dxa"/>
          </w:tcPr>
          <w:p w:rsidR="00D15196" w:rsidRDefault="00500C64">
            <w:pPr>
              <w:pStyle w:val="TableParagraph"/>
              <w:spacing w:line="234" w:lineRule="exact"/>
              <w:ind w:left="1588" w:right="158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029" w:type="dxa"/>
          </w:tcPr>
          <w:p w:rsidR="00D15196" w:rsidRDefault="00500C64">
            <w:pPr>
              <w:pStyle w:val="TableParagraph"/>
              <w:spacing w:line="234" w:lineRule="exact"/>
              <w:ind w:left="709" w:right="707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D15196">
        <w:trPr>
          <w:trHeight w:val="1103"/>
        </w:trPr>
        <w:tc>
          <w:tcPr>
            <w:tcW w:w="2689" w:type="dxa"/>
          </w:tcPr>
          <w:p w:rsidR="00D15196" w:rsidRDefault="00500C64">
            <w:pPr>
              <w:pStyle w:val="TableParagraph"/>
              <w:ind w:right="87"/>
            </w:pPr>
            <w:r>
              <w:t>1.</w:t>
            </w:r>
            <w:r>
              <w:rPr>
                <w:spacing w:val="35"/>
              </w:rPr>
              <w:t xml:space="preserve"> </w:t>
            </w:r>
            <w:r>
              <w:t>Convocatoria</w:t>
            </w:r>
            <w:r>
              <w:rPr>
                <w:spacing w:val="36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Director</w:t>
            </w:r>
            <w:r>
              <w:rPr>
                <w:spacing w:val="-52"/>
              </w:rPr>
              <w:t xml:space="preserve"> </w:t>
            </w:r>
            <w:r>
              <w:t>del programa.</w:t>
            </w:r>
          </w:p>
        </w:tc>
        <w:tc>
          <w:tcPr>
            <w:tcW w:w="4136" w:type="dxa"/>
          </w:tcPr>
          <w:p w:rsidR="00D15196" w:rsidRDefault="00500C64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La convocatoria será realizada a través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la publicación en página web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2018)</w:t>
            </w:r>
          </w:p>
        </w:tc>
        <w:tc>
          <w:tcPr>
            <w:tcW w:w="2029" w:type="dxa"/>
          </w:tcPr>
          <w:p w:rsidR="00D15196" w:rsidRDefault="00500C6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mayo</w:t>
            </w:r>
          </w:p>
        </w:tc>
      </w:tr>
      <w:tr w:rsidR="00D15196">
        <w:trPr>
          <w:trHeight w:val="1516"/>
        </w:trPr>
        <w:tc>
          <w:tcPr>
            <w:tcW w:w="2689" w:type="dxa"/>
          </w:tcPr>
          <w:p w:rsidR="00D15196" w:rsidRDefault="00500C64">
            <w:pPr>
              <w:pStyle w:val="TableParagraph"/>
              <w:ind w:right="96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provisional</w:t>
            </w:r>
            <w:r>
              <w:rPr>
                <w:spacing w:val="1"/>
              </w:rPr>
              <w:t xml:space="preserve"> </w:t>
            </w:r>
            <w:r>
              <w:t>censo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solicitud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inclusión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censo</w:t>
            </w:r>
            <w:r>
              <w:rPr>
                <w:spacing w:val="1"/>
              </w:rPr>
              <w:t xml:space="preserve"> </w:t>
            </w:r>
            <w:r>
              <w:t>electoral.</w:t>
            </w:r>
          </w:p>
        </w:tc>
        <w:tc>
          <w:tcPr>
            <w:tcW w:w="4136" w:type="dxa"/>
          </w:tcPr>
          <w:p w:rsidR="00D15196" w:rsidRDefault="00500C64">
            <w:pPr>
              <w:pStyle w:val="TableParagraph"/>
              <w:ind w:right="101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dirección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r>
              <w:t>realizará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publicación</w:t>
            </w:r>
            <w:r>
              <w:rPr>
                <w:spacing w:val="-4"/>
              </w:rPr>
              <w:t xml:space="preserve"> </w:t>
            </w:r>
            <w:r>
              <w:t>a través de</w:t>
            </w:r>
            <w:r>
              <w:rPr>
                <w:spacing w:val="-2"/>
              </w:rPr>
              <w:t xml:space="preserve"> </w:t>
            </w:r>
            <w:r>
              <w:t>página web.</w:t>
            </w:r>
          </w:p>
          <w:p w:rsidR="00D15196" w:rsidRDefault="00500C64">
            <w:pPr>
              <w:pStyle w:val="TableParagraph"/>
              <w:ind w:right="98"/>
              <w:jc w:val="both"/>
            </w:pPr>
            <w:r>
              <w:t>Los estudiantes podrán solicitar en caso que</w:t>
            </w:r>
            <w:r>
              <w:rPr>
                <w:spacing w:val="-52"/>
              </w:rPr>
              <w:t xml:space="preserve"> </w:t>
            </w:r>
            <w:r>
              <w:t>se requiera su inclusión en el censo electoral</w:t>
            </w:r>
            <w:r>
              <w:rPr>
                <w:spacing w:val="-52"/>
              </w:rPr>
              <w:t xml:space="preserve"> </w:t>
            </w:r>
            <w:r>
              <w:t>al</w:t>
            </w:r>
            <w:r>
              <w:rPr>
                <w:spacing w:val="10"/>
              </w:rPr>
              <w:t xml:space="preserve"> </w:t>
            </w:r>
            <w:r>
              <w:t>correo</w:t>
            </w:r>
            <w:r>
              <w:rPr>
                <w:spacing w:val="9"/>
              </w:rPr>
              <w:t xml:space="preserve"> </w:t>
            </w:r>
            <w:r>
              <w:t>del</w:t>
            </w:r>
            <w:r>
              <w:rPr>
                <w:spacing w:val="10"/>
              </w:rPr>
              <w:t xml:space="preserve"> </w:t>
            </w:r>
            <w:r>
              <w:t>programa</w:t>
            </w:r>
            <w:r>
              <w:rPr>
                <w:spacing w:val="9"/>
              </w:rPr>
              <w:t xml:space="preserve"> </w:t>
            </w:r>
            <w:r>
              <w:t>académico</w:t>
            </w:r>
          </w:p>
          <w:p w:rsidR="00D15196" w:rsidRDefault="00500C64">
            <w:pPr>
              <w:pStyle w:val="TableParagraph"/>
              <w:spacing w:line="233" w:lineRule="exact"/>
            </w:pPr>
            <w:hyperlink r:id="rId4">
              <w:r>
                <w:rPr>
                  <w:spacing w:val="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doctorado.educacacion@ucaldas.edu.co</w:t>
              </w:r>
              <w:r>
                <w:t>.</w:t>
              </w:r>
            </w:hyperlink>
          </w:p>
        </w:tc>
        <w:tc>
          <w:tcPr>
            <w:tcW w:w="2029" w:type="dxa"/>
          </w:tcPr>
          <w:p w:rsidR="00D15196" w:rsidRDefault="00500C64">
            <w:pPr>
              <w:pStyle w:val="TableParagraph"/>
              <w:spacing w:line="252" w:lineRule="exact"/>
              <w:ind w:left="104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-5 mayo</w:t>
            </w:r>
          </w:p>
        </w:tc>
      </w:tr>
      <w:tr w:rsidR="00500C64">
        <w:trPr>
          <w:trHeight w:val="506"/>
        </w:trPr>
        <w:tc>
          <w:tcPr>
            <w:tcW w:w="2689" w:type="dxa"/>
          </w:tcPr>
          <w:p w:rsidR="00500C64" w:rsidRDefault="00500C64" w:rsidP="00500C64">
            <w:pPr>
              <w:pStyle w:val="TableParagraph"/>
              <w:tabs>
                <w:tab w:val="left" w:pos="486"/>
                <w:tab w:val="left" w:pos="1738"/>
              </w:tabs>
              <w:spacing w:line="254" w:lineRule="exact"/>
              <w:ind w:right="97"/>
            </w:pPr>
            <w:r>
              <w:t>3.</w:t>
            </w:r>
            <w:r>
              <w:tab/>
              <w:t>Publicación</w:t>
            </w:r>
            <w:r>
              <w:tab/>
            </w:r>
            <w:r>
              <w:rPr>
                <w:spacing w:val="-1"/>
              </w:rPr>
              <w:t>definitiva</w:t>
            </w:r>
            <w:r>
              <w:rPr>
                <w:spacing w:val="-52"/>
              </w:rPr>
              <w:t xml:space="preserve"> </w:t>
            </w:r>
            <w:r>
              <w:t>del censo</w:t>
            </w:r>
            <w:r>
              <w:rPr>
                <w:spacing w:val="-3"/>
              </w:rPr>
              <w:t xml:space="preserve"> </w:t>
            </w:r>
            <w:r>
              <w:t>electoral.</w:t>
            </w:r>
          </w:p>
        </w:tc>
        <w:tc>
          <w:tcPr>
            <w:tcW w:w="4136" w:type="dxa"/>
          </w:tcPr>
          <w:p w:rsidR="00500C64" w:rsidRDefault="00500C64" w:rsidP="00500C64">
            <w:pPr>
              <w:pStyle w:val="TableParagraph"/>
              <w:spacing w:line="254" w:lineRule="exact"/>
            </w:pPr>
            <w:r>
              <w:t>Se</w:t>
            </w:r>
            <w:r>
              <w:rPr>
                <w:spacing w:val="24"/>
              </w:rPr>
              <w:t xml:space="preserve"> </w:t>
            </w:r>
            <w:r>
              <w:t>publicará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través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página</w:t>
            </w:r>
            <w:r>
              <w:rPr>
                <w:spacing w:val="24"/>
              </w:rPr>
              <w:t xml:space="preserve"> </w:t>
            </w:r>
            <w:r>
              <w:t>web</w:t>
            </w:r>
            <w:r>
              <w:rPr>
                <w:spacing w:val="-52"/>
              </w:rPr>
              <w:t xml:space="preserve"> </w:t>
            </w:r>
            <w:r>
              <w:t>institucional.</w:t>
            </w:r>
          </w:p>
        </w:tc>
        <w:tc>
          <w:tcPr>
            <w:tcW w:w="2029" w:type="dxa"/>
          </w:tcPr>
          <w:p w:rsidR="00500C64" w:rsidRDefault="00500C64" w:rsidP="00500C64">
            <w:pPr>
              <w:pStyle w:val="TableParagraph"/>
              <w:spacing w:before="1"/>
              <w:ind w:left="92" w:right="82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mayo</w:t>
            </w:r>
          </w:p>
        </w:tc>
      </w:tr>
      <w:tr w:rsidR="00500C64">
        <w:trPr>
          <w:trHeight w:val="1262"/>
        </w:trPr>
        <w:tc>
          <w:tcPr>
            <w:tcW w:w="2689" w:type="dxa"/>
          </w:tcPr>
          <w:p w:rsidR="00500C64" w:rsidRDefault="00500C64" w:rsidP="00500C64">
            <w:pPr>
              <w:pStyle w:val="TableParagraph"/>
              <w:spacing w:line="249" w:lineRule="exact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Inscripción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aspirantes.</w:t>
            </w:r>
          </w:p>
        </w:tc>
        <w:tc>
          <w:tcPr>
            <w:tcW w:w="4136" w:type="dxa"/>
          </w:tcPr>
          <w:p w:rsidR="00500C64" w:rsidRDefault="00500C64" w:rsidP="00500C64">
            <w:pPr>
              <w:pStyle w:val="TableParagraph"/>
              <w:ind w:right="97"/>
              <w:jc w:val="both"/>
            </w:pPr>
            <w:r>
              <w:t>Inscripción de los aspirantes en la dirección</w:t>
            </w:r>
            <w:r>
              <w:rPr>
                <w:spacing w:val="1"/>
              </w:rPr>
              <w:t xml:space="preserve"> </w:t>
            </w:r>
            <w:r>
              <w:t>del programa con el formato dispuesto para</w:t>
            </w:r>
            <w:r>
              <w:rPr>
                <w:spacing w:val="1"/>
              </w:rPr>
              <w:t xml:space="preserve"> </w:t>
            </w:r>
            <w:r>
              <w:t>tal fin, debidamente diligenciado y suscrito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aspirante.</w:t>
            </w:r>
          </w:p>
          <w:p w:rsidR="00500C64" w:rsidRDefault="00500C64" w:rsidP="00500C64">
            <w:pPr>
              <w:pStyle w:val="TableParagraph"/>
              <w:spacing w:line="233" w:lineRule="exact"/>
            </w:pPr>
            <w:hyperlink r:id="rId5">
              <w:r>
                <w:t>Correo:</w:t>
              </w:r>
              <w:r>
                <w:rPr>
                  <w:spacing w:val="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doctorado.educacacion@ucaldas.edu.co</w:t>
              </w:r>
              <w:r>
                <w:t xml:space="preserve"> </w:t>
              </w:r>
            </w:hyperlink>
          </w:p>
        </w:tc>
        <w:tc>
          <w:tcPr>
            <w:tcW w:w="2029" w:type="dxa"/>
          </w:tcPr>
          <w:p w:rsidR="00500C64" w:rsidRDefault="00500C64" w:rsidP="00500C64">
            <w:pPr>
              <w:pStyle w:val="TableParagraph"/>
              <w:spacing w:before="1"/>
              <w:ind w:left="92" w:right="82"/>
              <w:jc w:val="center"/>
            </w:pPr>
            <w:r>
              <w:t xml:space="preserve">9-10 </w:t>
            </w:r>
            <w:r>
              <w:rPr>
                <w:spacing w:val="-1"/>
              </w:rPr>
              <w:t>mayo</w:t>
            </w:r>
          </w:p>
        </w:tc>
      </w:tr>
      <w:tr w:rsidR="00500C64">
        <w:trPr>
          <w:trHeight w:val="1012"/>
        </w:trPr>
        <w:tc>
          <w:tcPr>
            <w:tcW w:w="2689" w:type="dxa"/>
          </w:tcPr>
          <w:p w:rsidR="00500C64" w:rsidRDefault="00500C64" w:rsidP="00500C64">
            <w:pPr>
              <w:pStyle w:val="TableParagraph"/>
              <w:tabs>
                <w:tab w:val="left" w:pos="2374"/>
              </w:tabs>
              <w:spacing w:before="1"/>
              <w:ind w:right="96"/>
            </w:pPr>
            <w:proofErr w:type="gramStart"/>
            <w:r>
              <w:t>5.Verificación</w:t>
            </w:r>
            <w:proofErr w:type="gramEnd"/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52"/>
              </w:rPr>
              <w:t xml:space="preserve"> </w:t>
            </w:r>
            <w:r>
              <w:t>requisitos.</w:t>
            </w:r>
          </w:p>
        </w:tc>
        <w:tc>
          <w:tcPr>
            <w:tcW w:w="4136" w:type="dxa"/>
          </w:tcPr>
          <w:p w:rsidR="00500C64" w:rsidRDefault="00500C64" w:rsidP="00500C64">
            <w:pPr>
              <w:pStyle w:val="TableParagraph"/>
              <w:spacing w:before="1"/>
              <w:ind w:right="99"/>
              <w:jc w:val="both"/>
            </w:pPr>
            <w:r>
              <w:t>Verificación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director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programa para cada uno de los aspirantes</w:t>
            </w:r>
            <w:r>
              <w:rPr>
                <w:spacing w:val="1"/>
              </w:rPr>
              <w:t xml:space="preserve"> </w:t>
            </w:r>
            <w:r>
              <w:t>inscritos</w:t>
            </w:r>
            <w:r>
              <w:rPr>
                <w:spacing w:val="36"/>
              </w:rPr>
              <w:t xml:space="preserve"> </w:t>
            </w:r>
            <w:r>
              <w:t>y</w:t>
            </w:r>
            <w:r>
              <w:rPr>
                <w:spacing w:val="36"/>
              </w:rPr>
              <w:t xml:space="preserve"> </w:t>
            </w:r>
            <w:r>
              <w:t>publicación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lista</w:t>
            </w:r>
            <w:r>
              <w:rPr>
                <w:spacing w:val="36"/>
              </w:rPr>
              <w:t xml:space="preserve"> </w:t>
            </w:r>
            <w:r>
              <w:t>provisional</w:t>
            </w:r>
          </w:p>
          <w:p w:rsidR="00500C64" w:rsidRDefault="00500C64" w:rsidP="00500C64">
            <w:pPr>
              <w:pStyle w:val="TableParagraph"/>
              <w:spacing w:line="233" w:lineRule="exact"/>
              <w:jc w:val="both"/>
            </w:pPr>
            <w:r>
              <w:t>(</w:t>
            </w:r>
            <w:proofErr w:type="gramStart"/>
            <w:r>
              <w:t>art</w:t>
            </w:r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140</w:t>
            </w:r>
            <w:r>
              <w:rPr>
                <w:spacing w:val="-4"/>
              </w:rPr>
              <w:t xml:space="preserve"> </w:t>
            </w:r>
            <w:r>
              <w:t>del Acuerdo</w:t>
            </w:r>
            <w:r>
              <w:rPr>
                <w:spacing w:val="-1"/>
              </w:rPr>
              <w:t xml:space="preserve"> </w:t>
            </w:r>
            <w:r>
              <w:t>049 de</w:t>
            </w:r>
            <w:r>
              <w:rPr>
                <w:spacing w:val="-1"/>
              </w:rPr>
              <w:t xml:space="preserve"> </w:t>
            </w:r>
            <w:r>
              <w:t>2018).</w:t>
            </w:r>
          </w:p>
        </w:tc>
        <w:tc>
          <w:tcPr>
            <w:tcW w:w="2029" w:type="dxa"/>
          </w:tcPr>
          <w:p w:rsidR="00500C64" w:rsidRDefault="00500C64" w:rsidP="00500C64">
            <w:pPr>
              <w:pStyle w:val="TableParagraph"/>
              <w:spacing w:line="251" w:lineRule="exact"/>
              <w:ind w:left="92" w:right="82"/>
              <w:jc w:val="center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mayo</w:t>
            </w:r>
          </w:p>
        </w:tc>
      </w:tr>
      <w:tr w:rsidR="00500C64">
        <w:trPr>
          <w:trHeight w:val="506"/>
        </w:trPr>
        <w:tc>
          <w:tcPr>
            <w:tcW w:w="2689" w:type="dxa"/>
          </w:tcPr>
          <w:p w:rsidR="00500C64" w:rsidRDefault="00500C64" w:rsidP="00500C64">
            <w:pPr>
              <w:pStyle w:val="TableParagraph"/>
              <w:tabs>
                <w:tab w:val="left" w:pos="688"/>
                <w:tab w:val="left" w:pos="2141"/>
              </w:tabs>
              <w:spacing w:line="254" w:lineRule="exact"/>
              <w:ind w:right="96"/>
            </w:pPr>
            <w:r>
              <w:t>6.</w:t>
            </w:r>
            <w:r>
              <w:tab/>
              <w:t>Publicación</w:t>
            </w:r>
            <w:r>
              <w:tab/>
            </w:r>
            <w:r>
              <w:rPr>
                <w:spacing w:val="-1"/>
              </w:rPr>
              <w:t>Lista</w:t>
            </w:r>
            <w:r>
              <w:rPr>
                <w:spacing w:val="-52"/>
              </w:rPr>
              <w:t xml:space="preserve"> </w:t>
            </w:r>
            <w:r>
              <w:t>provisional aspirantes.</w:t>
            </w:r>
          </w:p>
        </w:tc>
        <w:tc>
          <w:tcPr>
            <w:tcW w:w="4136" w:type="dxa"/>
          </w:tcPr>
          <w:p w:rsidR="00500C64" w:rsidRDefault="00500C64" w:rsidP="00500C64">
            <w:pPr>
              <w:pStyle w:val="TableParagraph"/>
              <w:ind w:left="0"/>
            </w:pPr>
          </w:p>
        </w:tc>
        <w:tc>
          <w:tcPr>
            <w:tcW w:w="2029" w:type="dxa"/>
          </w:tcPr>
          <w:p w:rsidR="00500C64" w:rsidRDefault="00500C64" w:rsidP="00500C64">
            <w:pPr>
              <w:pStyle w:val="TableParagraph"/>
              <w:spacing w:line="251" w:lineRule="exact"/>
              <w:ind w:left="92" w:right="82"/>
              <w:jc w:val="center"/>
            </w:pPr>
            <w:r>
              <w:t>12-13 mayo</w:t>
            </w:r>
          </w:p>
        </w:tc>
      </w:tr>
      <w:tr w:rsidR="00500C64">
        <w:trPr>
          <w:trHeight w:val="2169"/>
        </w:trPr>
        <w:tc>
          <w:tcPr>
            <w:tcW w:w="2689" w:type="dxa"/>
          </w:tcPr>
          <w:p w:rsidR="00500C64" w:rsidRDefault="00500C64" w:rsidP="00500C64">
            <w:pPr>
              <w:pStyle w:val="TableParagraph"/>
              <w:tabs>
                <w:tab w:val="left" w:pos="668"/>
                <w:tab w:val="left" w:pos="2213"/>
              </w:tabs>
              <w:spacing w:line="242" w:lineRule="auto"/>
              <w:ind w:right="96"/>
            </w:pPr>
            <w:r>
              <w:t>7.</w:t>
            </w:r>
            <w:r>
              <w:tab/>
              <w:t>Reclamación</w:t>
            </w:r>
            <w:r>
              <w:tab/>
            </w:r>
            <w:r>
              <w:rPr>
                <w:spacing w:val="-1"/>
              </w:rPr>
              <w:t>lista</w:t>
            </w:r>
            <w:r>
              <w:rPr>
                <w:spacing w:val="-52"/>
              </w:rPr>
              <w:t xml:space="preserve"> </w:t>
            </w:r>
            <w:r>
              <w:t>provisional de</w:t>
            </w:r>
            <w:r>
              <w:rPr>
                <w:spacing w:val="-1"/>
              </w:rPr>
              <w:t xml:space="preserve"> </w:t>
            </w:r>
            <w:r>
              <w:t>aspirantes.</w:t>
            </w:r>
          </w:p>
        </w:tc>
        <w:tc>
          <w:tcPr>
            <w:tcW w:w="4136" w:type="dxa"/>
          </w:tcPr>
          <w:p w:rsidR="00500C64" w:rsidRDefault="00500C64" w:rsidP="00500C64">
            <w:pPr>
              <w:pStyle w:val="TableParagraph"/>
              <w:ind w:right="97"/>
              <w:jc w:val="both"/>
            </w:pPr>
            <w:r>
              <w:t>Contra el</w:t>
            </w:r>
            <w:r>
              <w:rPr>
                <w:spacing w:val="55"/>
              </w:rPr>
              <w:t xml:space="preserve"> </w:t>
            </w:r>
            <w:r>
              <w:t>acto administrativo que contiene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listado</w:t>
            </w:r>
            <w:r>
              <w:rPr>
                <w:spacing w:val="1"/>
              </w:rPr>
              <w:t xml:space="preserve"> </w:t>
            </w:r>
            <w:r>
              <w:t>provisional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aspirantes,</w:t>
            </w:r>
            <w:r>
              <w:rPr>
                <w:spacing w:val="1"/>
              </w:rPr>
              <w:t xml:space="preserve"> </w:t>
            </w:r>
            <w:r>
              <w:t>procederá el recurso de reposición, el cual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interponerse</w:t>
            </w:r>
            <w:r>
              <w:rPr>
                <w:spacing w:val="1"/>
              </w:rPr>
              <w:t xml:space="preserve"> </w:t>
            </w:r>
            <w:r>
              <w:t>ante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director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programa, dentro de los (3) días siguientes a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publicación</w:t>
            </w:r>
            <w:r>
              <w:rPr>
                <w:spacing w:val="-3"/>
              </w:rPr>
              <w:t xml:space="preserve"> </w:t>
            </w:r>
            <w:r>
              <w:t>de la decisión inicial.</w:t>
            </w:r>
          </w:p>
          <w:p w:rsidR="00500C64" w:rsidRDefault="00500C64" w:rsidP="00500C64">
            <w:pPr>
              <w:pStyle w:val="TableParagraph"/>
            </w:pPr>
            <w:hyperlink r:id="rId6" w:history="1">
              <w:r w:rsidRPr="008B7CF5">
                <w:rPr>
                  <w:rStyle w:val="Hipervnculo"/>
                </w:rPr>
                <w:t xml:space="preserve">Correo: </w:t>
              </w:r>
              <w:r w:rsidRPr="008B7CF5">
                <w:rPr>
                  <w:rStyle w:val="Hipervnculo"/>
                  <w:u w:color="0462C1"/>
                </w:rPr>
                <w:t>doctorado.educacacion@ucaldas.edu.co</w:t>
              </w:r>
              <w:r w:rsidRPr="008B7CF5">
                <w:rPr>
                  <w:rStyle w:val="Hipervnculo"/>
                </w:rPr>
                <w:t xml:space="preserve"> </w:t>
              </w:r>
            </w:hyperlink>
          </w:p>
        </w:tc>
        <w:tc>
          <w:tcPr>
            <w:tcW w:w="2029" w:type="dxa"/>
          </w:tcPr>
          <w:p w:rsidR="00500C64" w:rsidRDefault="00500C64" w:rsidP="00500C64">
            <w:pPr>
              <w:pStyle w:val="TableParagraph"/>
              <w:spacing w:line="251" w:lineRule="exact"/>
              <w:ind w:left="92" w:right="85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– 18 mayo</w:t>
            </w:r>
          </w:p>
        </w:tc>
      </w:tr>
      <w:tr w:rsidR="00500C64">
        <w:trPr>
          <w:trHeight w:val="1267"/>
        </w:trPr>
        <w:tc>
          <w:tcPr>
            <w:tcW w:w="2689" w:type="dxa"/>
          </w:tcPr>
          <w:p w:rsidR="00500C64" w:rsidRDefault="00500C64" w:rsidP="00500C64">
            <w:pPr>
              <w:pStyle w:val="TableParagraph"/>
              <w:tabs>
                <w:tab w:val="left" w:pos="688"/>
                <w:tab w:val="left" w:pos="2141"/>
              </w:tabs>
              <w:spacing w:before="1"/>
              <w:ind w:right="96"/>
            </w:pPr>
            <w:r>
              <w:t>8.</w:t>
            </w:r>
            <w:r>
              <w:tab/>
              <w:t>Publicación</w:t>
            </w:r>
            <w:r>
              <w:tab/>
            </w:r>
            <w:r>
              <w:rPr>
                <w:spacing w:val="-1"/>
              </w:rPr>
              <w:t>Lista</w:t>
            </w:r>
            <w:r>
              <w:rPr>
                <w:spacing w:val="-52"/>
              </w:rPr>
              <w:t xml:space="preserve"> </w:t>
            </w:r>
            <w:r>
              <w:t>definitiva</w:t>
            </w:r>
            <w:r>
              <w:rPr>
                <w:spacing w:val="-1"/>
              </w:rPr>
              <w:t xml:space="preserve"> </w:t>
            </w:r>
            <w:r>
              <w:t>aspirantes.</w:t>
            </w:r>
          </w:p>
        </w:tc>
        <w:tc>
          <w:tcPr>
            <w:tcW w:w="4136" w:type="dxa"/>
          </w:tcPr>
          <w:p w:rsidR="00500C64" w:rsidRDefault="00500C64" w:rsidP="00500C64">
            <w:pPr>
              <w:pStyle w:val="TableParagraph"/>
              <w:spacing w:before="1"/>
              <w:ind w:right="97"/>
              <w:jc w:val="both"/>
            </w:pPr>
            <w:r>
              <w:t>Al día siguiente de la notificación de los</w:t>
            </w:r>
            <w:r>
              <w:rPr>
                <w:spacing w:val="1"/>
              </w:rPr>
              <w:t xml:space="preserve"> </w:t>
            </w:r>
            <w:r>
              <w:t>actos</w:t>
            </w:r>
            <w:r>
              <w:rPr>
                <w:spacing w:val="1"/>
              </w:rPr>
              <w:t xml:space="preserve"> </w:t>
            </w:r>
            <w:r>
              <w:t>administrativos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resuelven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52"/>
              </w:rPr>
              <w:t xml:space="preserve"> </w:t>
            </w:r>
            <w:r>
              <w:t>recursos presentados, se procederá por parte</w:t>
            </w:r>
            <w:r>
              <w:rPr>
                <w:spacing w:val="-52"/>
              </w:rPr>
              <w:t xml:space="preserve"> </w:t>
            </w:r>
            <w:r>
              <w:t>del</w:t>
            </w:r>
            <w:r>
              <w:rPr>
                <w:spacing w:val="25"/>
              </w:rPr>
              <w:t xml:space="preserve"> </w:t>
            </w:r>
            <w:r>
              <w:t>director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programa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23"/>
              </w:rPr>
              <w:t xml:space="preserve"> </w:t>
            </w:r>
            <w:r>
              <w:t>publicar</w:t>
            </w:r>
            <w:r>
              <w:rPr>
                <w:spacing w:val="25"/>
              </w:rPr>
              <w:t xml:space="preserve"> </w:t>
            </w:r>
            <w:r>
              <w:t>la</w:t>
            </w:r>
            <w:r>
              <w:rPr>
                <w:spacing w:val="26"/>
              </w:rPr>
              <w:t xml:space="preserve"> </w:t>
            </w:r>
            <w:r>
              <w:t>lista</w:t>
            </w:r>
          </w:p>
          <w:p w:rsidR="00500C64" w:rsidRDefault="00500C64" w:rsidP="00500C64">
            <w:pPr>
              <w:pStyle w:val="TableParagraph"/>
              <w:spacing w:line="234" w:lineRule="exact"/>
              <w:jc w:val="both"/>
            </w:pPr>
            <w:proofErr w:type="gramStart"/>
            <w:r>
              <w:t>definitiva</w:t>
            </w:r>
            <w:proofErr w:type="gram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aspirantes.</w:t>
            </w:r>
          </w:p>
        </w:tc>
        <w:tc>
          <w:tcPr>
            <w:tcW w:w="2029" w:type="dxa"/>
          </w:tcPr>
          <w:p w:rsidR="00500C64" w:rsidRDefault="00500C64" w:rsidP="00500C64">
            <w:pPr>
              <w:pStyle w:val="TableParagraph"/>
              <w:spacing w:line="251" w:lineRule="exact"/>
              <w:ind w:left="92" w:right="82"/>
              <w:jc w:val="center"/>
            </w:pPr>
            <w:r>
              <w:t>19 mayo</w:t>
            </w:r>
          </w:p>
        </w:tc>
      </w:tr>
      <w:tr w:rsidR="00500C64">
        <w:trPr>
          <w:trHeight w:val="1516"/>
        </w:trPr>
        <w:tc>
          <w:tcPr>
            <w:tcW w:w="2689" w:type="dxa"/>
          </w:tcPr>
          <w:p w:rsidR="00500C64" w:rsidRDefault="00500C64" w:rsidP="00500C64">
            <w:pPr>
              <w:pStyle w:val="TableParagraph"/>
              <w:spacing w:line="251" w:lineRule="exact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Campaña</w:t>
            </w:r>
            <w:r>
              <w:rPr>
                <w:spacing w:val="-2"/>
              </w:rPr>
              <w:t xml:space="preserve"> </w:t>
            </w:r>
            <w:r>
              <w:t>electoral.</w:t>
            </w:r>
          </w:p>
        </w:tc>
        <w:tc>
          <w:tcPr>
            <w:tcW w:w="4136" w:type="dxa"/>
          </w:tcPr>
          <w:p w:rsidR="00500C64" w:rsidRDefault="00500C64" w:rsidP="00500C64">
            <w:pPr>
              <w:pStyle w:val="TableParagraph"/>
              <w:ind w:right="98"/>
              <w:jc w:val="both"/>
            </w:pPr>
            <w:r>
              <w:t>Desde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resultados de verificación de requisitos 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aspirantes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hasta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1"/>
              </w:rPr>
              <w:t xml:space="preserve"> </w:t>
            </w:r>
            <w:r>
              <w:t>previo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jornada de votación, tanto electores como</w:t>
            </w:r>
            <w:r>
              <w:rPr>
                <w:spacing w:val="1"/>
              </w:rPr>
              <w:t xml:space="preserve"> </w:t>
            </w:r>
            <w:r>
              <w:t xml:space="preserve">candidatos  </w:t>
            </w:r>
            <w:r>
              <w:rPr>
                <w:spacing w:val="17"/>
              </w:rPr>
              <w:t xml:space="preserve"> </w:t>
            </w:r>
            <w:r>
              <w:t xml:space="preserve">podrán  </w:t>
            </w:r>
            <w:r>
              <w:rPr>
                <w:spacing w:val="18"/>
              </w:rPr>
              <w:t xml:space="preserve"> </w:t>
            </w:r>
            <w:r>
              <w:t xml:space="preserve">desarrollar  </w:t>
            </w:r>
            <w:r>
              <w:rPr>
                <w:spacing w:val="18"/>
              </w:rPr>
              <w:t xml:space="preserve"> </w:t>
            </w:r>
            <w:r>
              <w:t>campañas</w:t>
            </w:r>
          </w:p>
          <w:p w:rsidR="00500C64" w:rsidRDefault="00500C64" w:rsidP="00500C64">
            <w:pPr>
              <w:pStyle w:val="TableParagraph"/>
              <w:spacing w:line="233" w:lineRule="exact"/>
              <w:jc w:val="both"/>
            </w:pPr>
            <w:proofErr w:type="gramStart"/>
            <w:r>
              <w:t>electorales</w:t>
            </w:r>
            <w:proofErr w:type="gramEnd"/>
            <w:r>
              <w:t>.</w:t>
            </w:r>
            <w:r>
              <w:rPr>
                <w:spacing w:val="26"/>
              </w:rPr>
              <w:t xml:space="preserve"> </w:t>
            </w:r>
            <w:r>
              <w:t>No</w:t>
            </w:r>
            <w:r>
              <w:rPr>
                <w:spacing w:val="24"/>
              </w:rPr>
              <w:t xml:space="preserve"> </w:t>
            </w:r>
            <w:r>
              <w:t>se</w:t>
            </w:r>
            <w:r>
              <w:rPr>
                <w:spacing w:val="28"/>
              </w:rPr>
              <w:t xml:space="preserve"> </w:t>
            </w:r>
            <w:r>
              <w:t>permitirá</w:t>
            </w:r>
            <w:r>
              <w:rPr>
                <w:spacing w:val="27"/>
              </w:rPr>
              <w:t xml:space="preserve"> </w:t>
            </w:r>
            <w:r>
              <w:t>ningún</w:t>
            </w:r>
            <w:r>
              <w:rPr>
                <w:spacing w:val="26"/>
              </w:rPr>
              <w:t xml:space="preserve"> </w:t>
            </w:r>
            <w:r>
              <w:t>tipo</w:t>
            </w:r>
            <w:r>
              <w:rPr>
                <w:spacing w:val="25"/>
              </w:rPr>
              <w:t xml:space="preserve"> </w:t>
            </w:r>
            <w:r>
              <w:t>de</w:t>
            </w:r>
          </w:p>
        </w:tc>
        <w:tc>
          <w:tcPr>
            <w:tcW w:w="2029" w:type="dxa"/>
          </w:tcPr>
          <w:p w:rsidR="00500C64" w:rsidRDefault="00500C64" w:rsidP="00500C64">
            <w:pPr>
              <w:pStyle w:val="TableParagraph"/>
              <w:spacing w:before="1"/>
              <w:ind w:left="92" w:right="85"/>
              <w:jc w:val="center"/>
            </w:pPr>
            <w:r>
              <w:t>23-</w:t>
            </w:r>
            <w:r>
              <w:rPr>
                <w:spacing w:val="-2"/>
              </w:rPr>
              <w:t xml:space="preserve"> 24</w:t>
            </w:r>
            <w:r>
              <w:t xml:space="preserve"> mayo</w:t>
            </w:r>
          </w:p>
        </w:tc>
      </w:tr>
    </w:tbl>
    <w:p w:rsidR="00D15196" w:rsidRDefault="00D15196">
      <w:pPr>
        <w:spacing w:line="251" w:lineRule="exact"/>
        <w:sectPr w:rsidR="00D15196">
          <w:pgSz w:w="12240" w:h="15840"/>
          <w:pgMar w:top="1340" w:right="1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136"/>
        <w:gridCol w:w="2029"/>
      </w:tblGrid>
      <w:tr w:rsidR="00D15196">
        <w:trPr>
          <w:trHeight w:val="254"/>
        </w:trPr>
        <w:tc>
          <w:tcPr>
            <w:tcW w:w="2689" w:type="dxa"/>
          </w:tcPr>
          <w:p w:rsidR="00D15196" w:rsidRDefault="00500C64">
            <w:pPr>
              <w:pStyle w:val="TableParagraph"/>
              <w:spacing w:line="234" w:lineRule="exact"/>
              <w:ind w:left="1103" w:right="1096"/>
              <w:jc w:val="center"/>
              <w:rPr>
                <w:b/>
              </w:rPr>
            </w:pPr>
            <w:r>
              <w:rPr>
                <w:b/>
              </w:rPr>
              <w:lastRenderedPageBreak/>
              <w:t>Ítem</w:t>
            </w:r>
          </w:p>
        </w:tc>
        <w:tc>
          <w:tcPr>
            <w:tcW w:w="4136" w:type="dxa"/>
          </w:tcPr>
          <w:p w:rsidR="00D15196" w:rsidRDefault="00500C64">
            <w:pPr>
              <w:pStyle w:val="TableParagraph"/>
              <w:spacing w:line="234" w:lineRule="exact"/>
              <w:ind w:left="1588" w:right="1580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029" w:type="dxa"/>
          </w:tcPr>
          <w:p w:rsidR="00D15196" w:rsidRDefault="00500C64">
            <w:pPr>
              <w:pStyle w:val="TableParagraph"/>
              <w:spacing w:line="234" w:lineRule="exact"/>
              <w:ind w:left="709" w:right="707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D15196">
        <w:trPr>
          <w:trHeight w:val="505"/>
        </w:trPr>
        <w:tc>
          <w:tcPr>
            <w:tcW w:w="2689" w:type="dxa"/>
          </w:tcPr>
          <w:p w:rsidR="00D15196" w:rsidRDefault="00D15196">
            <w:pPr>
              <w:pStyle w:val="TableParagraph"/>
              <w:ind w:left="0"/>
            </w:pPr>
          </w:p>
        </w:tc>
        <w:tc>
          <w:tcPr>
            <w:tcW w:w="4136" w:type="dxa"/>
          </w:tcPr>
          <w:p w:rsidR="00D15196" w:rsidRDefault="00500C64">
            <w:pPr>
              <w:pStyle w:val="TableParagraph"/>
              <w:spacing w:line="247" w:lineRule="exact"/>
            </w:pPr>
            <w:r>
              <w:t>propaganda</w:t>
            </w:r>
            <w:r>
              <w:rPr>
                <w:spacing w:val="-1"/>
              </w:rPr>
              <w:t xml:space="preserve"> </w:t>
            </w:r>
            <w:r>
              <w:t>electoral el</w:t>
            </w:r>
            <w:r>
              <w:rPr>
                <w:spacing w:val="2"/>
              </w:rPr>
              <w:t xml:space="preserve"> </w:t>
            </w:r>
            <w:r>
              <w:t>día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elecciones</w:t>
            </w:r>
          </w:p>
          <w:p w:rsidR="00D15196" w:rsidRDefault="00500C64">
            <w:pPr>
              <w:pStyle w:val="TableParagraph"/>
              <w:spacing w:before="1" w:line="237" w:lineRule="exact"/>
            </w:pPr>
            <w:r>
              <w:t>(</w:t>
            </w:r>
            <w:proofErr w:type="gramStart"/>
            <w:r>
              <w:t>art</w:t>
            </w:r>
            <w:proofErr w:type="gramEnd"/>
            <w:r>
              <w:t>. 24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049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2018).</w:t>
            </w:r>
          </w:p>
        </w:tc>
        <w:tc>
          <w:tcPr>
            <w:tcW w:w="2029" w:type="dxa"/>
          </w:tcPr>
          <w:p w:rsidR="00D15196" w:rsidRDefault="00D15196">
            <w:pPr>
              <w:pStyle w:val="TableParagraph"/>
              <w:ind w:left="0"/>
            </w:pPr>
          </w:p>
        </w:tc>
      </w:tr>
      <w:tr w:rsidR="00500C64">
        <w:trPr>
          <w:trHeight w:val="1770"/>
        </w:trPr>
        <w:tc>
          <w:tcPr>
            <w:tcW w:w="2689" w:type="dxa"/>
          </w:tcPr>
          <w:p w:rsidR="00500C64" w:rsidRDefault="00500C64" w:rsidP="00500C64">
            <w:pPr>
              <w:pStyle w:val="TableParagraph"/>
              <w:ind w:right="96"/>
              <w:jc w:val="both"/>
            </w:pPr>
            <w:r>
              <w:t>9.</w:t>
            </w:r>
            <w:r>
              <w:rPr>
                <w:spacing w:val="1"/>
              </w:rPr>
              <w:t xml:space="preserve"> </w:t>
            </w:r>
            <w:r>
              <w:t>Votación</w:t>
            </w:r>
            <w:r>
              <w:rPr>
                <w:spacing w:val="1"/>
              </w:rPr>
              <w:t xml:space="preserve"> </w:t>
            </w:r>
            <w:r>
              <w:t>representantes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graduados</w:t>
            </w:r>
            <w:r>
              <w:rPr>
                <w:spacing w:val="1"/>
              </w:rPr>
              <w:t xml:space="preserve"> </w:t>
            </w:r>
            <w:r>
              <w:t>ante</w:t>
            </w:r>
            <w:r>
              <w:rPr>
                <w:spacing w:val="56"/>
              </w:rPr>
              <w:t xml:space="preserve"> </w:t>
            </w:r>
            <w:r>
              <w:t>el</w:t>
            </w:r>
            <w:r>
              <w:rPr>
                <w:spacing w:val="-52"/>
              </w:rPr>
              <w:t xml:space="preserve"> </w:t>
            </w:r>
            <w:r>
              <w:t>Comité</w:t>
            </w:r>
            <w:r>
              <w:rPr>
                <w:spacing w:val="-1"/>
              </w:rPr>
              <w:t xml:space="preserve"> </w:t>
            </w:r>
            <w:r>
              <w:t>de Currículo.</w:t>
            </w:r>
          </w:p>
        </w:tc>
        <w:tc>
          <w:tcPr>
            <w:tcW w:w="4136" w:type="dxa"/>
          </w:tcPr>
          <w:p w:rsidR="00500C64" w:rsidRDefault="00500C64" w:rsidP="00500C64">
            <w:pPr>
              <w:pStyle w:val="TableParagraph"/>
              <w:ind w:right="98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votación</w:t>
            </w:r>
            <w:r>
              <w:rPr>
                <w:spacing w:val="1"/>
              </w:rPr>
              <w:t xml:space="preserve"> </w:t>
            </w:r>
            <w:r>
              <w:t>corresponde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fase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elección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representantes</w:t>
            </w:r>
            <w:r>
              <w:rPr>
                <w:spacing w:val="1"/>
              </w:rPr>
              <w:t xml:space="preserve"> </w:t>
            </w:r>
            <w:r>
              <w:t>ante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52"/>
              </w:rPr>
              <w:t xml:space="preserve"> </w:t>
            </w:r>
            <w:r>
              <w:t>comités de currículo (art. 144 del Acuerdo</w:t>
            </w:r>
            <w:r>
              <w:rPr>
                <w:spacing w:val="1"/>
              </w:rPr>
              <w:t xml:space="preserve"> </w:t>
            </w:r>
            <w:r>
              <w:t>049 de 2018) (Expedición de Acta por parte</w:t>
            </w:r>
            <w:r>
              <w:rPr>
                <w:spacing w:val="-52"/>
              </w:rPr>
              <w:t xml:space="preserve"> </w:t>
            </w:r>
            <w:r>
              <w:t>del director de programa).</w:t>
            </w:r>
          </w:p>
          <w:p w:rsidR="00500C64" w:rsidRDefault="00500C64" w:rsidP="00500C64">
            <w:pPr>
              <w:pStyle w:val="TableParagraph"/>
              <w:spacing w:line="254" w:lineRule="exact"/>
              <w:ind w:right="99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utilizarán</w:t>
            </w:r>
            <w:r>
              <w:rPr>
                <w:spacing w:val="1"/>
              </w:rPr>
              <w:t xml:space="preserve"> </w:t>
            </w:r>
            <w:r>
              <w:t>mecanismos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votación</w:t>
            </w:r>
            <w:r>
              <w:rPr>
                <w:spacing w:val="1"/>
              </w:rPr>
              <w:t xml:space="preserve"> </w:t>
            </w:r>
            <w:r>
              <w:t>electrónicos.</w:t>
            </w:r>
          </w:p>
        </w:tc>
        <w:tc>
          <w:tcPr>
            <w:tcW w:w="2029" w:type="dxa"/>
          </w:tcPr>
          <w:p w:rsidR="00500C64" w:rsidRDefault="00500C64" w:rsidP="00500C64">
            <w:pPr>
              <w:pStyle w:val="TableParagraph"/>
              <w:spacing w:line="247" w:lineRule="exact"/>
              <w:ind w:left="92" w:right="85"/>
              <w:jc w:val="center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de mayo</w:t>
            </w:r>
          </w:p>
        </w:tc>
      </w:tr>
      <w:tr w:rsidR="00500C64">
        <w:trPr>
          <w:trHeight w:val="755"/>
        </w:trPr>
        <w:tc>
          <w:tcPr>
            <w:tcW w:w="2689" w:type="dxa"/>
          </w:tcPr>
          <w:p w:rsidR="00500C64" w:rsidRDefault="00500C64" w:rsidP="00500C64">
            <w:pPr>
              <w:pStyle w:val="TableParagraph"/>
              <w:tabs>
                <w:tab w:val="left" w:pos="647"/>
                <w:tab w:val="left" w:pos="1953"/>
                <w:tab w:val="left" w:pos="2424"/>
              </w:tabs>
              <w:spacing w:line="245" w:lineRule="exact"/>
            </w:pPr>
            <w:r>
              <w:t>10.</w:t>
            </w:r>
            <w:r>
              <w:tab/>
              <w:t>Publicación</w:t>
            </w:r>
            <w:r>
              <w:tab/>
              <w:t>de</w:t>
            </w:r>
            <w:r>
              <w:tab/>
              <w:t>la</w:t>
            </w:r>
          </w:p>
          <w:p w:rsidR="00500C64" w:rsidRDefault="00500C64" w:rsidP="00500C64">
            <w:pPr>
              <w:pStyle w:val="TableParagraph"/>
              <w:tabs>
                <w:tab w:val="left" w:pos="1329"/>
                <w:tab w:val="left" w:pos="1948"/>
              </w:tabs>
              <w:spacing w:line="252" w:lineRule="exact"/>
              <w:ind w:right="95"/>
            </w:pPr>
            <w:proofErr w:type="gramStart"/>
            <w:r>
              <w:t>resolución</w:t>
            </w:r>
            <w:proofErr w:type="gramEnd"/>
            <w:r>
              <w:tab/>
              <w:t>que</w:t>
            </w:r>
            <w:r>
              <w:tab/>
            </w:r>
            <w:r>
              <w:rPr>
                <w:spacing w:val="-1"/>
              </w:rPr>
              <w:t>declara</w:t>
            </w:r>
            <w:r>
              <w:rPr>
                <w:spacing w:val="-52"/>
              </w:rPr>
              <w:t xml:space="preserve"> </w:t>
            </w:r>
            <w:r>
              <w:t>electos.</w:t>
            </w:r>
          </w:p>
        </w:tc>
        <w:tc>
          <w:tcPr>
            <w:tcW w:w="4136" w:type="dxa"/>
          </w:tcPr>
          <w:p w:rsidR="00500C64" w:rsidRDefault="00500C64" w:rsidP="00500C64">
            <w:pPr>
              <w:pStyle w:val="TableParagraph"/>
              <w:tabs>
                <w:tab w:val="left" w:pos="505"/>
                <w:tab w:val="left" w:pos="1392"/>
                <w:tab w:val="left" w:pos="1862"/>
                <w:tab w:val="left" w:pos="2908"/>
              </w:tabs>
              <w:spacing w:line="245" w:lineRule="exact"/>
            </w:pPr>
            <w:r>
              <w:t>El</w:t>
            </w:r>
            <w:r>
              <w:tab/>
              <w:t>director</w:t>
            </w:r>
            <w:r>
              <w:tab/>
              <w:t>del</w:t>
            </w:r>
            <w:r>
              <w:tab/>
              <w:t>programa</w:t>
            </w:r>
            <w:r>
              <w:tab/>
              <w:t>expedirá</w:t>
            </w:r>
            <w:r>
              <w:rPr>
                <w:spacing w:val="89"/>
              </w:rPr>
              <w:t xml:space="preserve"> </w:t>
            </w:r>
            <w:r>
              <w:t>la</w:t>
            </w:r>
          </w:p>
          <w:p w:rsidR="00500C64" w:rsidRDefault="00500C64" w:rsidP="00500C64">
            <w:pPr>
              <w:pStyle w:val="TableParagraph"/>
              <w:spacing w:line="252" w:lineRule="exact"/>
              <w:ind w:right="94"/>
            </w:pPr>
            <w:proofErr w:type="gramStart"/>
            <w:r>
              <w:t>resolución</w:t>
            </w:r>
            <w:proofErr w:type="gramEnd"/>
            <w:r>
              <w:rPr>
                <w:spacing w:val="27"/>
              </w:rPr>
              <w:t xml:space="preserve"> </w:t>
            </w:r>
            <w:r>
              <w:t>que</w:t>
            </w:r>
            <w:r>
              <w:rPr>
                <w:spacing w:val="29"/>
              </w:rPr>
              <w:t xml:space="preserve"> </w:t>
            </w:r>
            <w:r>
              <w:t>declara</w:t>
            </w:r>
            <w:r>
              <w:rPr>
                <w:spacing w:val="25"/>
              </w:rPr>
              <w:t xml:space="preserve"> </w:t>
            </w:r>
            <w:r>
              <w:t>electos,</w:t>
            </w:r>
            <w:r>
              <w:rPr>
                <w:spacing w:val="25"/>
              </w:rPr>
              <w:t xml:space="preserve"> </w:t>
            </w:r>
            <w:r>
              <w:t>la</w:t>
            </w:r>
            <w:r>
              <w:rPr>
                <w:spacing w:val="26"/>
              </w:rPr>
              <w:t xml:space="preserve"> </w:t>
            </w:r>
            <w:r>
              <w:t>cual</w:t>
            </w:r>
            <w:r>
              <w:rPr>
                <w:spacing w:val="28"/>
              </w:rPr>
              <w:t xml:space="preserve"> </w:t>
            </w:r>
            <w:r>
              <w:t>será</w:t>
            </w:r>
            <w:r>
              <w:rPr>
                <w:spacing w:val="-52"/>
              </w:rPr>
              <w:t xml:space="preserve"> </w:t>
            </w:r>
            <w:r>
              <w:t>publicada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página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t>institucional.</w:t>
            </w:r>
          </w:p>
        </w:tc>
        <w:tc>
          <w:tcPr>
            <w:tcW w:w="2029" w:type="dxa"/>
          </w:tcPr>
          <w:p w:rsidR="00500C64" w:rsidRDefault="00500C64" w:rsidP="00500C64">
            <w:pPr>
              <w:pStyle w:val="TableParagraph"/>
              <w:spacing w:line="247" w:lineRule="exact"/>
              <w:ind w:left="92" w:right="84"/>
              <w:jc w:val="center"/>
            </w:pPr>
            <w:r>
              <w:t>26 de mayo</w:t>
            </w:r>
          </w:p>
        </w:tc>
      </w:tr>
      <w:tr w:rsidR="00500C64">
        <w:trPr>
          <w:trHeight w:val="1519"/>
        </w:trPr>
        <w:tc>
          <w:tcPr>
            <w:tcW w:w="2689" w:type="dxa"/>
          </w:tcPr>
          <w:p w:rsidR="00500C64" w:rsidRDefault="00500C64" w:rsidP="00500C64">
            <w:pPr>
              <w:pStyle w:val="TableParagraph"/>
              <w:tabs>
                <w:tab w:val="left" w:pos="817"/>
                <w:tab w:val="left" w:pos="2374"/>
              </w:tabs>
              <w:ind w:right="96"/>
            </w:pPr>
            <w:r>
              <w:t>11.</w:t>
            </w:r>
            <w:r>
              <w:tab/>
              <w:t>Presentación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52"/>
              </w:rPr>
              <w:t xml:space="preserve"> </w:t>
            </w:r>
            <w:r>
              <w:t>Recurso</w:t>
            </w:r>
            <w:r>
              <w:rPr>
                <w:spacing w:val="-1"/>
              </w:rPr>
              <w:t xml:space="preserve"> </w:t>
            </w:r>
            <w:r>
              <w:t>de Reposición.</w:t>
            </w:r>
          </w:p>
        </w:tc>
        <w:tc>
          <w:tcPr>
            <w:tcW w:w="4136" w:type="dxa"/>
          </w:tcPr>
          <w:p w:rsidR="00500C64" w:rsidRDefault="00500C64" w:rsidP="00500C64">
            <w:pPr>
              <w:pStyle w:val="TableParagraph"/>
              <w:ind w:right="97"/>
              <w:jc w:val="both"/>
            </w:pPr>
            <w:r>
              <w:t>Contra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acto</w:t>
            </w:r>
            <w:r>
              <w:rPr>
                <w:spacing w:val="1"/>
              </w:rPr>
              <w:t xml:space="preserve"> </w:t>
            </w:r>
            <w:r>
              <w:t>administrativo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declara</w:t>
            </w:r>
            <w:r>
              <w:rPr>
                <w:spacing w:val="-52"/>
              </w:rPr>
              <w:t xml:space="preserve"> </w:t>
            </w:r>
            <w:r>
              <w:t>electos procederá recurso de reposición, el</w:t>
            </w:r>
            <w:r>
              <w:rPr>
                <w:spacing w:val="1"/>
              </w:rPr>
              <w:t xml:space="preserve"> </w:t>
            </w:r>
            <w:r>
              <w:t>cual deberá interponerse ante el director de</w:t>
            </w:r>
            <w:r>
              <w:rPr>
                <w:spacing w:val="1"/>
              </w:rPr>
              <w:t xml:space="preserve"> </w:t>
            </w:r>
            <w:r>
              <w:t>programa, dentro de los (3) días siguientes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publicada</w:t>
            </w:r>
            <w:r>
              <w:rPr>
                <w:spacing w:val="-2"/>
              </w:rPr>
              <w:t xml:space="preserve"> </w:t>
            </w:r>
            <w:r>
              <w:t>la decisión.</w:t>
            </w:r>
          </w:p>
          <w:p w:rsidR="00500C64" w:rsidRDefault="00500C64" w:rsidP="00500C64">
            <w:pPr>
              <w:pStyle w:val="TableParagraph"/>
              <w:spacing w:line="237" w:lineRule="exact"/>
            </w:pPr>
            <w:hyperlink r:id="rId7" w:history="1">
              <w:r w:rsidRPr="008B7CF5">
                <w:rPr>
                  <w:rStyle w:val="Hipervnculo"/>
                </w:rPr>
                <w:t>Correo:</w:t>
              </w:r>
              <w:r w:rsidRPr="008B7CF5">
                <w:rPr>
                  <w:rStyle w:val="Hipervnculo"/>
                  <w:spacing w:val="1"/>
                </w:rPr>
                <w:t xml:space="preserve"> </w:t>
              </w:r>
              <w:r w:rsidRPr="008B7CF5">
                <w:rPr>
                  <w:rStyle w:val="Hipervnculo"/>
                  <w:u w:color="0462C1"/>
                </w:rPr>
                <w:t>doctorado.educacacion@ucaldas.edu.co</w:t>
              </w:r>
              <w:r w:rsidRPr="008B7CF5">
                <w:rPr>
                  <w:rStyle w:val="Hipervnculo"/>
                </w:rPr>
                <w:t>.</w:t>
              </w:r>
            </w:hyperlink>
          </w:p>
        </w:tc>
        <w:tc>
          <w:tcPr>
            <w:tcW w:w="2029" w:type="dxa"/>
          </w:tcPr>
          <w:p w:rsidR="00500C64" w:rsidRDefault="00500C64" w:rsidP="00500C64">
            <w:pPr>
              <w:pStyle w:val="TableParagraph"/>
              <w:spacing w:line="247" w:lineRule="exact"/>
              <w:ind w:left="92" w:right="84"/>
              <w:jc w:val="center"/>
            </w:pPr>
            <w:r>
              <w:t>27-30 de mayo</w:t>
            </w:r>
          </w:p>
        </w:tc>
      </w:tr>
      <w:tr w:rsidR="00500C64">
        <w:trPr>
          <w:trHeight w:val="506"/>
        </w:trPr>
        <w:tc>
          <w:tcPr>
            <w:tcW w:w="2689" w:type="dxa"/>
          </w:tcPr>
          <w:p w:rsidR="00500C64" w:rsidRDefault="00500C64" w:rsidP="00500C64">
            <w:pPr>
              <w:pStyle w:val="TableParagraph"/>
              <w:spacing w:line="247" w:lineRule="exact"/>
            </w:pPr>
            <w:r>
              <w:t>12.</w:t>
            </w:r>
            <w:r>
              <w:rPr>
                <w:spacing w:val="-1"/>
              </w:rPr>
              <w:t xml:space="preserve"> </w:t>
            </w:r>
            <w:r>
              <w:t>Resuelve</w:t>
            </w:r>
            <w:r>
              <w:rPr>
                <w:spacing w:val="-2"/>
              </w:rPr>
              <w:t xml:space="preserve"> </w:t>
            </w:r>
            <w:r>
              <w:t>recurso</w:t>
            </w:r>
          </w:p>
        </w:tc>
        <w:tc>
          <w:tcPr>
            <w:tcW w:w="4136" w:type="dxa"/>
          </w:tcPr>
          <w:p w:rsidR="00500C64" w:rsidRDefault="00500C64" w:rsidP="00500C64">
            <w:pPr>
              <w:pStyle w:val="TableParagraph"/>
              <w:spacing w:line="247" w:lineRule="exact"/>
            </w:pPr>
            <w:r>
              <w:t>Director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programa.</w:t>
            </w:r>
          </w:p>
        </w:tc>
        <w:tc>
          <w:tcPr>
            <w:tcW w:w="2029" w:type="dxa"/>
          </w:tcPr>
          <w:p w:rsidR="00500C64" w:rsidRDefault="00500C64" w:rsidP="00500C64">
            <w:pPr>
              <w:pStyle w:val="TableParagraph"/>
              <w:spacing w:line="234" w:lineRule="exact"/>
              <w:ind w:left="92" w:right="84"/>
              <w:jc w:val="center"/>
            </w:pPr>
            <w:r>
              <w:t>31 de mayo</w:t>
            </w:r>
          </w:p>
        </w:tc>
      </w:tr>
    </w:tbl>
    <w:p w:rsidR="00D15196" w:rsidRDefault="00D15196">
      <w:pPr>
        <w:pStyle w:val="Textoindependiente"/>
        <w:rPr>
          <w:sz w:val="20"/>
        </w:rPr>
      </w:pPr>
    </w:p>
    <w:p w:rsidR="00D15196" w:rsidRDefault="00500C64">
      <w:pPr>
        <w:pStyle w:val="Ttulo1"/>
        <w:spacing w:before="223" w:line="259" w:lineRule="auto"/>
        <w:ind w:right="121"/>
      </w:pPr>
      <w:r>
        <w:rPr>
          <w:b/>
        </w:rPr>
        <w:t>ARTÍCULO</w:t>
      </w:r>
      <w:r>
        <w:rPr>
          <w:b/>
          <w:spacing w:val="12"/>
        </w:rPr>
        <w:t xml:space="preserve"> </w:t>
      </w:r>
      <w:r>
        <w:rPr>
          <w:b/>
        </w:rPr>
        <w:t>TERCERO:</w:t>
      </w:r>
      <w:r>
        <w:rPr>
          <w:b/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comunicación</w:t>
      </w:r>
      <w:r>
        <w:rPr>
          <w:spacing w:val="12"/>
        </w:rPr>
        <w:t xml:space="preserve"> </w:t>
      </w:r>
      <w:r>
        <w:t>oficial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todos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efectos</w:t>
      </w:r>
      <w:r>
        <w:rPr>
          <w:spacing w:val="12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través</w:t>
      </w:r>
      <w:r>
        <w:rPr>
          <w:spacing w:val="1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página web de</w:t>
      </w:r>
      <w:r>
        <w:rPr>
          <w:spacing w:val="-2"/>
        </w:rPr>
        <w:t xml:space="preserve"> </w:t>
      </w:r>
      <w:r>
        <w:t>la Universidad de</w:t>
      </w:r>
      <w:r>
        <w:rPr>
          <w:spacing w:val="-2"/>
        </w:rPr>
        <w:t xml:space="preserve"> </w:t>
      </w:r>
      <w:r>
        <w:t>Caldas</w:t>
      </w:r>
      <w:r>
        <w:rPr>
          <w:spacing w:val="1"/>
        </w:rPr>
        <w:t xml:space="preserve"> </w:t>
      </w:r>
      <w:r>
        <w:t>y los</w:t>
      </w:r>
      <w:r>
        <w:rPr>
          <w:spacing w:val="1"/>
        </w:rPr>
        <w:t xml:space="preserve"> </w:t>
      </w:r>
      <w:r>
        <w:t>medios que</w:t>
      </w:r>
      <w:r>
        <w:rPr>
          <w:spacing w:val="-1"/>
        </w:rPr>
        <w:t xml:space="preserve"> </w:t>
      </w:r>
      <w:r>
        <w:t>consideren pertinentes.</w:t>
      </w:r>
    </w:p>
    <w:p w:rsidR="00D15196" w:rsidRDefault="00500C64">
      <w:pPr>
        <w:spacing w:before="160"/>
        <w:ind w:left="222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CUARTO: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El presente Acuerdo</w:t>
      </w:r>
      <w:r>
        <w:rPr>
          <w:spacing w:val="-1"/>
          <w:sz w:val="24"/>
        </w:rPr>
        <w:t xml:space="preserve"> </w:t>
      </w:r>
      <w:r>
        <w:rPr>
          <w:sz w:val="24"/>
        </w:rPr>
        <w:t>comenzará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 publicación.</w:t>
      </w:r>
    </w:p>
    <w:p w:rsidR="00D15196" w:rsidRDefault="00D15196">
      <w:pPr>
        <w:pStyle w:val="Textoindependiente"/>
        <w:rPr>
          <w:sz w:val="26"/>
        </w:rPr>
      </w:pPr>
    </w:p>
    <w:p w:rsidR="00D15196" w:rsidRDefault="00D15196">
      <w:pPr>
        <w:pStyle w:val="Textoindependiente"/>
        <w:spacing w:before="6"/>
        <w:rPr>
          <w:sz w:val="29"/>
        </w:rPr>
      </w:pPr>
    </w:p>
    <w:p w:rsidR="00D15196" w:rsidRDefault="00500C64">
      <w:pPr>
        <w:spacing w:before="1"/>
        <w:ind w:left="239" w:right="137"/>
        <w:jc w:val="center"/>
        <w:rPr>
          <w:b/>
          <w:sz w:val="24"/>
        </w:rPr>
      </w:pPr>
      <w:r>
        <w:rPr>
          <w:b/>
          <w:sz w:val="24"/>
        </w:rPr>
        <w:t>PUBLÍQUESE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CÚMPLASE;</w:t>
      </w:r>
    </w:p>
    <w:p w:rsidR="00500C64" w:rsidRDefault="00500C64" w:rsidP="00500C64">
      <w:pPr>
        <w:pStyle w:val="Ttulo1"/>
      </w:pPr>
      <w:r>
        <w:t>Dado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Manizales a</w:t>
      </w:r>
      <w:r>
        <w:rPr>
          <w:spacing w:val="-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 de</w:t>
      </w:r>
      <w:r>
        <w:rPr>
          <w:spacing w:val="-2"/>
        </w:rPr>
        <w:t xml:space="preserve"> </w:t>
      </w:r>
      <w:r>
        <w:t>abril de 2022.</w:t>
      </w:r>
    </w:p>
    <w:p w:rsidR="00D15196" w:rsidRDefault="00D15196">
      <w:pPr>
        <w:pStyle w:val="Textoindependiente"/>
        <w:rPr>
          <w:sz w:val="20"/>
        </w:rPr>
      </w:pPr>
    </w:p>
    <w:p w:rsidR="00D15196" w:rsidRDefault="00D15196">
      <w:pPr>
        <w:pStyle w:val="Textoindependiente"/>
        <w:rPr>
          <w:sz w:val="20"/>
        </w:rPr>
      </w:pPr>
    </w:p>
    <w:p w:rsidR="00D15196" w:rsidRDefault="00D15196">
      <w:pPr>
        <w:pStyle w:val="Textoindependiente"/>
        <w:rPr>
          <w:sz w:val="20"/>
        </w:rPr>
      </w:pPr>
    </w:p>
    <w:p w:rsidR="00D15196" w:rsidRDefault="00500C64">
      <w:pPr>
        <w:pStyle w:val="Textoindependiente"/>
        <w:spacing w:before="3"/>
        <w:rPr>
          <w:sz w:val="14"/>
        </w:rPr>
      </w:pPr>
      <w:r w:rsidRPr="002F5D1B">
        <w:rPr>
          <w:noProof/>
          <w:lang w:val="es-CO" w:eastAsia="es-CO"/>
        </w:rPr>
        <w:drawing>
          <wp:inline distT="0" distB="0" distL="0" distR="0" wp14:anchorId="58C1EF9D" wp14:editId="231250B9">
            <wp:extent cx="1609725" cy="798719"/>
            <wp:effectExtent l="0" t="0" r="0" b="1905"/>
            <wp:docPr id="2" name="Imagen 2" descr="D:\DOCTORADO\DOCTORADO 2022\CONTRATACIÓN\FIRMA YASALDE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TORADO\DOCTORADO 2022\CONTRATACIÓN\FIRMA YASALDEZ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36" cy="81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64" w:rsidRDefault="00500C64" w:rsidP="00500C64">
      <w:pPr>
        <w:pStyle w:val="Ttulo2"/>
        <w:spacing w:before="0" w:line="185" w:lineRule="exact"/>
        <w:ind w:left="222"/>
        <w:jc w:val="left"/>
      </w:pPr>
      <w:r>
        <w:t>YASALDEZ EDER LOAIZA ZULUAGA</w:t>
      </w:r>
    </w:p>
    <w:p w:rsidR="00500C64" w:rsidRDefault="00500C64" w:rsidP="00500C64">
      <w:pPr>
        <w:pStyle w:val="Textoindependiente"/>
        <w:spacing w:line="252" w:lineRule="exact"/>
        <w:ind w:firstLine="222"/>
      </w:pPr>
      <w:r>
        <w:t>Director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programa</w:t>
      </w:r>
    </w:p>
    <w:p w:rsidR="00500C64" w:rsidRDefault="00500C64" w:rsidP="00500C64">
      <w:pPr>
        <w:pStyle w:val="Textoindependiente"/>
        <w:spacing w:before="1"/>
        <w:ind w:firstLine="222"/>
      </w:pPr>
      <w:r>
        <w:t>Facultad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Artes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Humanidades</w:t>
      </w:r>
    </w:p>
    <w:p w:rsidR="00D15196" w:rsidRDefault="00D15196" w:rsidP="00500C64">
      <w:pPr>
        <w:pStyle w:val="Ttulo2"/>
        <w:spacing w:before="91" w:line="252" w:lineRule="exact"/>
        <w:ind w:left="222"/>
        <w:jc w:val="left"/>
      </w:pPr>
    </w:p>
    <w:sectPr w:rsidR="00D15196">
      <w:pgSz w:w="12240" w:h="15840"/>
      <w:pgMar w:top="142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96"/>
    <w:rsid w:val="00500C64"/>
    <w:rsid w:val="00D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1E664-82FD-42AB-BF89-47FFF93F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82"/>
      <w:ind w:left="222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77"/>
      <w:ind w:left="239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500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Correo:%20doctorado.educacacion@ucaldas.edu.co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o:%20doctorado.educacacion@ucaldas.edu.co%20" TargetMode="External"/><Relationship Id="rId5" Type="http://schemas.openxmlformats.org/officeDocument/2006/relationships/hyperlink" Target="mailto:maestr&#237;a.educacion@ucaldas.edu.co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estr&#237;a.educacion@ucaldas.edu.c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</cp:lastModifiedBy>
  <cp:revision>2</cp:revision>
  <dcterms:created xsi:type="dcterms:W3CDTF">2022-04-27T16:29:00Z</dcterms:created>
  <dcterms:modified xsi:type="dcterms:W3CDTF">2022-04-27T16:29:00Z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2022-04-27T00:00:00Z</vt:filetime>
  </property>
</Properties>
</file>